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Экосистемы поддержки экспорта / Export Support Ecosystems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1527D4" w:rsidR="00A77598" w:rsidRPr="00C0767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D06E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D9B06BA" w:rsidR="007A7979" w:rsidRPr="004628E6" w:rsidRDefault="005E0731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Куликов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Данил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Владимирович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EACE84" w:rsidR="004475DA" w:rsidRPr="00C0767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D06E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1847F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7B25AB" w:rsidR="00D75436" w:rsidRDefault="00D03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413C594" w:rsidR="00D75436" w:rsidRDefault="00D03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F0FE6C" w:rsidR="00D75436" w:rsidRDefault="00D03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476B8F6" w:rsidR="00D75436" w:rsidRDefault="00D03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03156E" w:rsidR="00D75436" w:rsidRDefault="00D03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0AC3986" w:rsidR="00D75436" w:rsidRDefault="00D03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561DB99" w:rsidR="00D75436" w:rsidRDefault="00D03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1C9CA2C" w:rsidR="00D75436" w:rsidRDefault="00D03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40E811" w:rsidR="00D75436" w:rsidRDefault="00D03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07EA65F" w:rsidR="00D75436" w:rsidRDefault="00D03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DC3B92" w:rsidR="00D75436" w:rsidRDefault="00D03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BBB1288" w:rsidR="00D75436" w:rsidRDefault="00D03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18F3C4B" w:rsidR="00D75436" w:rsidRDefault="00D03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7AD53CC" w:rsidR="00D75436" w:rsidRDefault="00D03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1AF55CA" w:rsidR="00D75436" w:rsidRDefault="00D03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0A8761A" w:rsidR="00D75436" w:rsidRDefault="00D03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A9B8C0" w:rsidR="00D75436" w:rsidRDefault="00D03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E07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F831BE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3D1EB58" w14:textId="77777777" w:rsidR="004628E6" w:rsidRPr="004628E6" w:rsidRDefault="004628E6" w:rsidP="004628E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628E6" w14:paraId="31406C2F" w14:textId="77777777" w:rsidTr="004628E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00FC" w14:textId="77777777" w:rsidR="004628E6" w:rsidRDefault="004628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8D6D" w14:textId="6C5B9289" w:rsidR="004628E6" w:rsidRDefault="00DA5F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F07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системой поддержки экспорта, структурой и функциями экосистем, механизмами взаимодействия участников, а также современными инструментами и практиками выхода на зарубежные рынки</w:t>
            </w:r>
            <w:r w:rsidR="004628E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628E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Экосистемы поддержки экспорта / Export Support Ecosystems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628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28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28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28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28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28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28E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628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28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28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28E6">
              <w:rPr>
                <w:rFonts w:ascii="Times New Roman" w:hAnsi="Times New Roman" w:cs="Times New Roman"/>
              </w:rPr>
              <w:t>ПК-5 - Способен на основе собранных исходных данных производить расчеты экономических и финансовых показателей, характеризующих положение экономик стран и международных компаний в мировой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28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28E6">
              <w:rPr>
                <w:rFonts w:ascii="Times New Roman" w:hAnsi="Times New Roman" w:cs="Times New Roman"/>
                <w:lang w:bidi="ru-RU"/>
              </w:rPr>
              <w:t>ПК-5.2 - Интерпретирует полученные расчетные данные в соответствии с поставленными задачами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0EBC18A" w:rsidR="00751095" w:rsidRPr="00F772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28E6">
              <w:rPr>
                <w:rFonts w:ascii="Times New Roman" w:hAnsi="Times New Roman" w:cs="Times New Roman"/>
              </w:rPr>
              <w:t>Знать</w:t>
            </w:r>
            <w:r w:rsidRPr="00F77263">
              <w:rPr>
                <w:rFonts w:ascii="Times New Roman" w:hAnsi="Times New Roman" w:cs="Times New Roman"/>
              </w:rPr>
              <w:t>:</w:t>
            </w:r>
            <w:r w:rsidR="00F77263">
              <w:rPr>
                <w:rFonts w:ascii="Times New Roman" w:hAnsi="Times New Roman" w:cs="Times New Roman"/>
              </w:rPr>
              <w:t xml:space="preserve"> </w:t>
            </w:r>
            <w:r w:rsidR="00F77263" w:rsidRPr="00F77263">
              <w:rPr>
                <w:rFonts w:ascii="Times New Roman" w:hAnsi="Times New Roman" w:cs="Times New Roman"/>
              </w:rPr>
              <w:t>компонент</w:t>
            </w:r>
            <w:r w:rsidR="00F77263">
              <w:rPr>
                <w:rFonts w:ascii="Times New Roman" w:hAnsi="Times New Roman" w:cs="Times New Roman"/>
              </w:rPr>
              <w:t>ы</w:t>
            </w:r>
            <w:r w:rsidR="00F77263" w:rsidRPr="00F77263">
              <w:rPr>
                <w:rFonts w:ascii="Times New Roman" w:hAnsi="Times New Roman" w:cs="Times New Roman"/>
              </w:rPr>
              <w:t xml:space="preserve"> и структур</w:t>
            </w:r>
            <w:r w:rsidR="00F77263">
              <w:rPr>
                <w:rFonts w:ascii="Times New Roman" w:hAnsi="Times New Roman" w:cs="Times New Roman"/>
              </w:rPr>
              <w:t>ы</w:t>
            </w:r>
            <w:r w:rsidR="00F77263" w:rsidRPr="00F77263">
              <w:rPr>
                <w:rFonts w:ascii="Times New Roman" w:hAnsi="Times New Roman" w:cs="Times New Roman"/>
              </w:rPr>
              <w:t xml:space="preserve"> экосистем поддержки экспорта</w:t>
            </w:r>
            <w:r w:rsidR="00F77263">
              <w:rPr>
                <w:rFonts w:ascii="Times New Roman" w:hAnsi="Times New Roman" w:cs="Times New Roman"/>
              </w:rPr>
              <w:t>.</w:t>
            </w:r>
            <w:r w:rsidRPr="00F77263">
              <w:rPr>
                <w:rFonts w:ascii="Times New Roman" w:hAnsi="Times New Roman" w:cs="Times New Roman"/>
              </w:rPr>
              <w:t xml:space="preserve">  </w:t>
            </w:r>
          </w:p>
          <w:p w14:paraId="1D618C66" w14:textId="41AA78FE" w:rsidR="00751095" w:rsidRPr="00F772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28E6">
              <w:rPr>
                <w:rFonts w:ascii="Times New Roman" w:hAnsi="Times New Roman" w:cs="Times New Roman"/>
              </w:rPr>
              <w:t>Уметь</w:t>
            </w:r>
            <w:r w:rsidRPr="00F77263">
              <w:rPr>
                <w:rFonts w:ascii="Times New Roman" w:hAnsi="Times New Roman" w:cs="Times New Roman"/>
              </w:rPr>
              <w:t xml:space="preserve">: </w:t>
            </w:r>
            <w:r w:rsidR="00F77263" w:rsidRPr="00F77263">
              <w:rPr>
                <w:rFonts w:ascii="Times New Roman" w:hAnsi="Times New Roman" w:cs="Times New Roman"/>
              </w:rPr>
              <w:t>ориентироваться в правовой, финансовой и информационной среде экспортной деятельности</w:t>
            </w:r>
            <w:r w:rsidRPr="00F772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23C36BBC" w:rsidR="00751095" w:rsidRPr="00F772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28E6">
              <w:rPr>
                <w:rFonts w:ascii="Times New Roman" w:hAnsi="Times New Roman" w:cs="Times New Roman"/>
              </w:rPr>
              <w:t>Владеть</w:t>
            </w:r>
            <w:r w:rsidRPr="00F77263">
              <w:rPr>
                <w:rFonts w:ascii="Times New Roman" w:hAnsi="Times New Roman" w:cs="Times New Roman"/>
              </w:rPr>
              <w:t>:</w:t>
            </w:r>
            <w:r w:rsidR="00F77263">
              <w:rPr>
                <w:rFonts w:ascii="Times New Roman" w:hAnsi="Times New Roman" w:cs="Times New Roman"/>
              </w:rPr>
              <w:t xml:space="preserve"> н</w:t>
            </w:r>
            <w:r w:rsidR="00F77263" w:rsidRPr="00F77263">
              <w:rPr>
                <w:rFonts w:ascii="Times New Roman" w:hAnsi="Times New Roman" w:cs="Times New Roman"/>
              </w:rPr>
              <w:t>авыки выявления и использования инструментов поддержки экспортеров</w:t>
            </w:r>
            <w:r w:rsidRPr="00F7726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628E6" w14:paraId="7415261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2C333" w14:textId="77777777" w:rsidR="00751095" w:rsidRPr="004628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28E6">
              <w:rPr>
                <w:rFonts w:ascii="Times New Roman" w:hAnsi="Times New Roman" w:cs="Times New Roman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32C0" w14:textId="77777777" w:rsidR="00751095" w:rsidRPr="004628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28E6">
              <w:rPr>
                <w:rFonts w:ascii="Times New Roman" w:hAnsi="Times New Roman" w:cs="Times New Roman"/>
                <w:lang w:bidi="ru-RU"/>
              </w:rPr>
              <w:t>ПК-1.3 - Подготавливает аналитические материалы, записки и отчеты по результатам работы с источниками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2C491" w14:textId="4181BB73" w:rsidR="00751095" w:rsidRPr="00E050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28E6">
              <w:rPr>
                <w:rFonts w:ascii="Times New Roman" w:hAnsi="Times New Roman" w:cs="Times New Roman"/>
              </w:rPr>
              <w:t>Знать</w:t>
            </w:r>
            <w:r w:rsidRPr="00E050E9">
              <w:rPr>
                <w:rFonts w:ascii="Times New Roman" w:hAnsi="Times New Roman" w:cs="Times New Roman"/>
              </w:rPr>
              <w:t>:</w:t>
            </w:r>
            <w:r w:rsidR="00E050E9">
              <w:rPr>
                <w:rFonts w:ascii="Times New Roman" w:hAnsi="Times New Roman" w:cs="Times New Roman"/>
              </w:rPr>
              <w:t xml:space="preserve"> </w:t>
            </w:r>
            <w:r w:rsidR="00E050E9" w:rsidRPr="00E050E9">
              <w:rPr>
                <w:rFonts w:ascii="Times New Roman" w:hAnsi="Times New Roman" w:cs="Times New Roman"/>
              </w:rPr>
              <w:t>понятийны</w:t>
            </w:r>
            <w:r w:rsidR="00E050E9">
              <w:rPr>
                <w:rFonts w:ascii="Times New Roman" w:hAnsi="Times New Roman" w:cs="Times New Roman"/>
              </w:rPr>
              <w:t>й</w:t>
            </w:r>
            <w:r w:rsidR="00E050E9" w:rsidRPr="00E050E9">
              <w:rPr>
                <w:rFonts w:ascii="Times New Roman" w:hAnsi="Times New Roman" w:cs="Times New Roman"/>
              </w:rPr>
              <w:t xml:space="preserve"> аппарат и современны</w:t>
            </w:r>
            <w:r w:rsidR="00E050E9">
              <w:rPr>
                <w:rFonts w:ascii="Times New Roman" w:hAnsi="Times New Roman" w:cs="Times New Roman"/>
              </w:rPr>
              <w:t>е</w:t>
            </w:r>
            <w:r w:rsidR="00E050E9" w:rsidRPr="00E050E9">
              <w:rPr>
                <w:rFonts w:ascii="Times New Roman" w:hAnsi="Times New Roman" w:cs="Times New Roman"/>
              </w:rPr>
              <w:t xml:space="preserve"> концепции экосистем поддержки экспорта</w:t>
            </w:r>
            <w:r w:rsidR="00E050E9">
              <w:rPr>
                <w:rFonts w:ascii="Times New Roman" w:hAnsi="Times New Roman" w:cs="Times New Roman"/>
              </w:rPr>
              <w:t>.</w:t>
            </w:r>
            <w:r w:rsidRPr="00E050E9">
              <w:rPr>
                <w:rFonts w:ascii="Times New Roman" w:hAnsi="Times New Roman" w:cs="Times New Roman"/>
              </w:rPr>
              <w:t xml:space="preserve">  </w:t>
            </w:r>
          </w:p>
          <w:p w14:paraId="781BE030" w14:textId="4C550087" w:rsidR="00751095" w:rsidRPr="00E050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28E6">
              <w:rPr>
                <w:rFonts w:ascii="Times New Roman" w:hAnsi="Times New Roman" w:cs="Times New Roman"/>
              </w:rPr>
              <w:t>Уметь</w:t>
            </w:r>
            <w:r w:rsidRPr="00E050E9">
              <w:rPr>
                <w:rFonts w:ascii="Times New Roman" w:hAnsi="Times New Roman" w:cs="Times New Roman"/>
              </w:rPr>
              <w:t xml:space="preserve">: </w:t>
            </w:r>
            <w:r w:rsidR="00E050E9" w:rsidRPr="00E050E9">
              <w:rPr>
                <w:rFonts w:ascii="Times New Roman" w:hAnsi="Times New Roman" w:cs="Times New Roman"/>
              </w:rPr>
              <w:t>анализ</w:t>
            </w:r>
            <w:r w:rsidR="00E050E9">
              <w:rPr>
                <w:rFonts w:ascii="Times New Roman" w:hAnsi="Times New Roman" w:cs="Times New Roman"/>
              </w:rPr>
              <w:t>ировать</w:t>
            </w:r>
            <w:r w:rsidR="00E050E9" w:rsidRPr="00E050E9">
              <w:rPr>
                <w:rFonts w:ascii="Times New Roman" w:hAnsi="Times New Roman" w:cs="Times New Roman"/>
              </w:rPr>
              <w:t xml:space="preserve"> и оцен</w:t>
            </w:r>
            <w:r w:rsidR="00E050E9">
              <w:rPr>
                <w:rFonts w:ascii="Times New Roman" w:hAnsi="Times New Roman" w:cs="Times New Roman"/>
              </w:rPr>
              <w:t>ивать</w:t>
            </w:r>
            <w:r w:rsidR="00E050E9" w:rsidRPr="00E050E9">
              <w:rPr>
                <w:rFonts w:ascii="Times New Roman" w:hAnsi="Times New Roman" w:cs="Times New Roman"/>
              </w:rPr>
              <w:t xml:space="preserve"> экосистем</w:t>
            </w:r>
            <w:r w:rsidR="00E050E9">
              <w:rPr>
                <w:rFonts w:ascii="Times New Roman" w:hAnsi="Times New Roman" w:cs="Times New Roman"/>
              </w:rPr>
              <w:t>ы</w:t>
            </w:r>
            <w:r w:rsidRPr="00E050E9">
              <w:rPr>
                <w:rFonts w:ascii="Times New Roman" w:hAnsi="Times New Roman" w:cs="Times New Roman"/>
              </w:rPr>
              <w:t xml:space="preserve">. </w:t>
            </w:r>
          </w:p>
          <w:p w14:paraId="607498C2" w14:textId="12509CE5" w:rsidR="00751095" w:rsidRPr="00E050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28E6">
              <w:rPr>
                <w:rFonts w:ascii="Times New Roman" w:hAnsi="Times New Roman" w:cs="Times New Roman"/>
              </w:rPr>
              <w:t>Владеть</w:t>
            </w:r>
            <w:r w:rsidRPr="00E050E9">
              <w:rPr>
                <w:rFonts w:ascii="Times New Roman" w:hAnsi="Times New Roman" w:cs="Times New Roman"/>
              </w:rPr>
              <w:t>:</w:t>
            </w:r>
            <w:r w:rsidR="00E050E9">
              <w:rPr>
                <w:rFonts w:ascii="Times New Roman" w:hAnsi="Times New Roman" w:cs="Times New Roman"/>
              </w:rPr>
              <w:t xml:space="preserve"> </w:t>
            </w:r>
            <w:r w:rsidR="00E050E9" w:rsidRPr="00E050E9">
              <w:rPr>
                <w:rFonts w:ascii="Times New Roman" w:hAnsi="Times New Roman" w:cs="Times New Roman"/>
              </w:rPr>
              <w:t>навык</w:t>
            </w:r>
            <w:r w:rsidR="00E050E9">
              <w:rPr>
                <w:rFonts w:ascii="Times New Roman" w:hAnsi="Times New Roman" w:cs="Times New Roman"/>
              </w:rPr>
              <w:t>ами</w:t>
            </w:r>
            <w:r w:rsidR="00E050E9" w:rsidRPr="00E050E9">
              <w:rPr>
                <w:rFonts w:ascii="Times New Roman" w:hAnsi="Times New Roman" w:cs="Times New Roman"/>
              </w:rPr>
              <w:t xml:space="preserve"> разработки стратегий и решений по выходу предприятий на международные рынки</w:t>
            </w:r>
            <w:r w:rsidRPr="00E050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677D81BB" w:rsidR="00E1429F" w:rsidRPr="00E050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E6DC17" w14:textId="77777777" w:rsidR="00A6477A" w:rsidRPr="00E050E9" w:rsidRDefault="00A6477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5136"/>
        <w:gridCol w:w="680"/>
        <w:gridCol w:w="684"/>
        <w:gridCol w:w="688"/>
        <w:gridCol w:w="688"/>
      </w:tblGrid>
      <w:tr w:rsidR="00A6477A" w14:paraId="5577B22C" w14:textId="77777777" w:rsidTr="00DA5F07">
        <w:trPr>
          <w:trHeight w:val="331"/>
        </w:trPr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66C6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8C47" w14:textId="77777777" w:rsidR="00A6477A" w:rsidRDefault="00A647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3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4B2C" w14:textId="77777777" w:rsidR="00A6477A" w:rsidRDefault="00A647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FD8A67C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6477A" w14:paraId="19ED34BC" w14:textId="77777777" w:rsidTr="00DA5F0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14A1" w14:textId="77777777" w:rsidR="00A6477A" w:rsidRDefault="00A647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4BBE" w14:textId="77777777" w:rsidR="00A6477A" w:rsidRDefault="00A647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7731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4AFF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A3FB51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6477A" w14:paraId="52F91F4B" w14:textId="77777777" w:rsidTr="00DA5F0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CFC3" w14:textId="77777777" w:rsidR="00A6477A" w:rsidRDefault="00A647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3FE9" w14:textId="77777777" w:rsidR="00A6477A" w:rsidRDefault="00A647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9FD7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DEE9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6862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6C56" w14:textId="77777777" w:rsidR="00A6477A" w:rsidRDefault="00A6477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6477A" w14:paraId="69095610" w14:textId="77777777" w:rsidTr="00F77263">
        <w:trPr>
          <w:trHeight w:val="283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6A6C" w14:textId="3D58BFBF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1. </w:t>
            </w:r>
            <w:r w:rsidR="00DA5F07" w:rsidRPr="00DA5F0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Теоретические основы экосистем в ВЭД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7379" w14:textId="3751D820" w:rsidR="00A6477A" w:rsidRDefault="00DA5F07">
            <w:pPr>
              <w:pStyle w:val="Style5"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lang w:eastAsia="en-US"/>
              </w:rPr>
            </w:pPr>
            <w:r w:rsidRPr="00DA5F07">
              <w:rPr>
                <w:lang w:eastAsia="en-US" w:bidi="ru-RU"/>
              </w:rPr>
              <w:t>Понятие экспортной экосистемы как совокупности институтов, финансовых и нефинансовых инструментов</w:t>
            </w:r>
            <w:r w:rsidR="00A6477A">
              <w:rPr>
                <w:lang w:eastAsia="en-US" w:bidi="ru-RU"/>
              </w:rPr>
              <w:t>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B250" w14:textId="4E024CA6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7A3B" w14:textId="0C0493C8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1B19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7CFA" w14:textId="3A5292B3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6477A" w14:paraId="73697D1C" w14:textId="77777777" w:rsidTr="00F77263">
        <w:trPr>
          <w:trHeight w:val="283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9C73" w14:textId="651BDDEF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2. </w:t>
            </w:r>
            <w:r w:rsidR="00F77263" w:rsidRPr="00F772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Институциональная инфраструктура поддержки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AC30" w14:textId="76F658D0" w:rsidR="00A6477A" w:rsidRDefault="00F77263">
            <w:pPr>
              <w:pStyle w:val="Style5"/>
              <w:tabs>
                <w:tab w:val="left" w:pos="0"/>
                <w:tab w:val="left" w:leader="underscore" w:pos="7027"/>
              </w:tabs>
              <w:spacing w:line="254" w:lineRule="auto"/>
              <w:rPr>
                <w:lang w:eastAsia="en-US" w:bidi="ru-RU"/>
              </w:rPr>
            </w:pPr>
            <w:r w:rsidRPr="00F77263">
              <w:rPr>
                <w:lang w:eastAsia="en-US" w:bidi="ru-RU"/>
              </w:rPr>
              <w:t>Правительственные органы, агентства, центры поддержки</w:t>
            </w:r>
            <w:r w:rsidR="00DA5F07">
              <w:rPr>
                <w:lang w:eastAsia="en-US" w:bidi="ru-RU"/>
              </w:rPr>
              <w:t>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810E" w14:textId="49435ED6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EB33" w14:textId="26A60486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9B1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729" w14:textId="4AB21A52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A6477A" w14:paraId="78EB0CC1" w14:textId="77777777" w:rsidTr="00F77263">
        <w:trPr>
          <w:trHeight w:val="283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845F" w14:textId="1FE82EA8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3. </w:t>
            </w:r>
            <w:r w:rsidR="00DA5F07" w:rsidRPr="00DA5F0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Финансовые инструменты поддержки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6ED1" w14:textId="4C88EC5E" w:rsidR="00A6477A" w:rsidRDefault="00DA5F07" w:rsidP="00DA5F07">
            <w:pPr>
              <w:pStyle w:val="Style5"/>
              <w:tabs>
                <w:tab w:val="left" w:pos="0"/>
                <w:tab w:val="left" w:leader="underscore" w:pos="7027"/>
              </w:tabs>
              <w:spacing w:line="254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>Субсидирование процентных ставок по экспортным кредитам. Страхование экспортных контрактов и предоставление государственных гарантий. Компенсация затрат на транспортировку и сертификацию продукции</w:t>
            </w:r>
            <w:r w:rsidR="00A6477A">
              <w:rPr>
                <w:lang w:eastAsia="en-US" w:bidi="ru-RU"/>
              </w:rPr>
              <w:t>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163A" w14:textId="389A0C1D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81CA" w14:textId="4A084A3E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109A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C547" w14:textId="24934C66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A6477A" w14:paraId="0C3B95E5" w14:textId="77777777" w:rsidTr="00F77263">
        <w:trPr>
          <w:trHeight w:val="283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51C1" w14:textId="671C7BB9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4. </w:t>
            </w:r>
            <w:r w:rsidR="00DA5F07" w:rsidRPr="00DA5F0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Нефинансовые меры и цифровые сервисы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4CE1" w14:textId="37C69A9A" w:rsidR="00A6477A" w:rsidRDefault="00DA5F07" w:rsidP="00DA5F07">
            <w:pPr>
              <w:pStyle w:val="Style5"/>
              <w:tabs>
                <w:tab w:val="left" w:pos="0"/>
                <w:tab w:val="left" w:leader="underscore" w:pos="7027"/>
              </w:tabs>
              <w:spacing w:line="254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>Работа с цифровой платформой. Поиск иностранных контрагентов, бизнес-миссии и участие в международных выставках. Акселерационные программы</w:t>
            </w:r>
            <w:r w:rsidR="00A6477A">
              <w:rPr>
                <w:lang w:eastAsia="en-US" w:bidi="ru-RU"/>
              </w:rPr>
              <w:t>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1FA4" w14:textId="08CF7C3F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B07F" w14:textId="3B1503E4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AA69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79C7" w14:textId="161B1B93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</w:tr>
      <w:tr w:rsidR="00A6477A" w14:paraId="495E90BB" w14:textId="77777777" w:rsidTr="00F77263">
        <w:trPr>
          <w:trHeight w:val="283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3A6C" w14:textId="0B332E56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5. </w:t>
            </w:r>
            <w:r w:rsidR="00F77263" w:rsidRPr="00F772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Механизмы и инструменты выхода на экспортные рынки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1EF8" w14:textId="5F2E164F" w:rsidR="00A6477A" w:rsidRDefault="00F77263">
            <w:pPr>
              <w:pStyle w:val="Style5"/>
              <w:tabs>
                <w:tab w:val="left" w:pos="0"/>
                <w:tab w:val="left" w:leader="underscore" w:pos="7027"/>
              </w:tabs>
              <w:spacing w:line="254" w:lineRule="auto"/>
              <w:rPr>
                <w:lang w:eastAsia="en-US" w:bidi="ru-RU"/>
              </w:rPr>
            </w:pPr>
            <w:r w:rsidRPr="00F77263">
              <w:rPr>
                <w:lang w:eastAsia="en-US" w:bidi="ru-RU"/>
              </w:rPr>
              <w:t>Международные стандарты, сертификация, логистика</w:t>
            </w:r>
            <w:r>
              <w:rPr>
                <w:lang w:eastAsia="en-US" w:bidi="ru-RU"/>
              </w:rPr>
              <w:t xml:space="preserve">. </w:t>
            </w:r>
            <w:r w:rsidR="00DA5F07" w:rsidRPr="00DA5F07">
              <w:rPr>
                <w:lang w:eastAsia="en-US" w:bidi="ru-RU"/>
              </w:rPr>
              <w:t>Программы поддержки экспорта продукции АПК, высокотехнологичного сектора и сферы услуг</w:t>
            </w:r>
            <w:r w:rsidR="00A6477A">
              <w:rPr>
                <w:lang w:eastAsia="en-US" w:bidi="ru-RU"/>
              </w:rPr>
              <w:t>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F2DA" w14:textId="1ADE29D9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581C" w14:textId="185FACBA" w:rsidR="00A6477A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E584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CD67" w14:textId="1B868531" w:rsidR="00A6477A" w:rsidRPr="00F77263" w:rsidRDefault="00F772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</w:tr>
      <w:tr w:rsidR="00A6477A" w14:paraId="176022B6" w14:textId="77777777" w:rsidTr="00DA5F07">
        <w:trPr>
          <w:trHeight w:val="521"/>
        </w:trPr>
        <w:tc>
          <w:tcPr>
            <w:tcW w:w="46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175A" w14:textId="77777777" w:rsidR="00A6477A" w:rsidRDefault="00A647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8E9F" w14:textId="77777777" w:rsidR="00A6477A" w:rsidRDefault="00A647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6477A" w14:paraId="193E3485" w14:textId="77777777" w:rsidTr="00DA5F07">
        <w:trPr>
          <w:trHeight w:val="521"/>
        </w:trPr>
        <w:tc>
          <w:tcPr>
            <w:tcW w:w="3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60E4" w14:textId="77777777" w:rsidR="00A6477A" w:rsidRDefault="00A647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F8F0" w14:textId="3BF7E685" w:rsidR="00A6477A" w:rsidRDefault="00F772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D2C5" w14:textId="657167A4" w:rsidR="00A6477A" w:rsidRDefault="00F772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C99F" w14:textId="77777777" w:rsidR="00A6477A" w:rsidRDefault="00A647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D4D7" w14:textId="77777777" w:rsidR="00A6477A" w:rsidRDefault="00A647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7"/>
        <w:gridCol w:w="5140"/>
      </w:tblGrid>
      <w:tr w:rsidR="00A6477A" w14:paraId="30E56C44" w14:textId="77777777" w:rsidTr="00BD60DE">
        <w:trPr>
          <w:trHeight w:val="641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A448" w14:textId="77777777" w:rsidR="00A6477A" w:rsidRDefault="00A647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4C13" w14:textId="77777777" w:rsidR="00A6477A" w:rsidRDefault="00A647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6477A" w14:paraId="5239A546" w14:textId="77777777" w:rsidTr="00BD60DE">
        <w:trPr>
          <w:trHeight w:val="641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2DBD" w14:textId="77777777" w:rsidR="00A6477A" w:rsidRDefault="00A64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Портер М. Международная конкуренция. Конкурентные преимущества стран: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Научное.Москва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ООО Альпина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2016 – 947 с.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9EFA" w14:textId="77777777" w:rsidR="00A6477A" w:rsidRDefault="00D039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rPr>
                <w:rFonts w:cstheme="minorHAnsi"/>
                <w:sz w:val="24"/>
                <w:szCs w:val="24"/>
              </w:rPr>
            </w:pPr>
            <w:hyperlink r:id="rId12" w:history="1">
              <w:r w:rsidR="00A6477A">
                <w:rPr>
                  <w:rStyle w:val="a8"/>
                  <w:rFonts w:cstheme="minorHAnsi"/>
                  <w:sz w:val="24"/>
                  <w:szCs w:val="24"/>
                </w:rPr>
                <w:t>https://znanium.com/catalog/document?id=95718</w:t>
              </w:r>
            </w:hyperlink>
            <w:r w:rsidR="00A6477A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6477A" w14:paraId="042425DD" w14:textId="77777777" w:rsidTr="00BD60DE">
        <w:trPr>
          <w:trHeight w:val="641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6113" w14:textId="77777777" w:rsidR="00A6477A" w:rsidRDefault="00A64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и международные экономические отношения: Учебник / Медынская И.В.,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В.Б. Мировая экономика и международные экономические отношения//Учебник.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СПбГЭУ. – 2019. – 428 с.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C5EF" w14:textId="77777777" w:rsidR="00A6477A" w:rsidRDefault="00D039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rPr>
                <w:rFonts w:cstheme="minorHAnsi"/>
                <w:sz w:val="24"/>
                <w:szCs w:val="24"/>
              </w:rPr>
            </w:pPr>
            <w:hyperlink r:id="rId13" w:history="1">
              <w:r w:rsidR="00A6477A">
                <w:rPr>
                  <w:rStyle w:val="a8"/>
                  <w:color w:val="00008B"/>
                  <w:sz w:val="24"/>
                  <w:szCs w:val="24"/>
                  <w:lang w:val="en-US"/>
                </w:rPr>
                <w:t>https</w:t>
              </w:r>
              <w:r w:rsidR="00A6477A">
                <w:rPr>
                  <w:rStyle w:val="a8"/>
                  <w:color w:val="00008B"/>
                  <w:sz w:val="24"/>
                  <w:szCs w:val="24"/>
                </w:rPr>
                <w:t>://</w:t>
              </w:r>
              <w:proofErr w:type="spellStart"/>
              <w:r w:rsidR="00A6477A">
                <w:rPr>
                  <w:rStyle w:val="a8"/>
                  <w:color w:val="00008B"/>
                  <w:sz w:val="24"/>
                  <w:szCs w:val="24"/>
                  <w:lang w:val="en-US"/>
                </w:rPr>
                <w:t>opac</w:t>
              </w:r>
              <w:proofErr w:type="spellEnd"/>
              <w:r w:rsidR="00A6477A">
                <w:rPr>
                  <w:rStyle w:val="a8"/>
                  <w:color w:val="00008B"/>
                  <w:sz w:val="24"/>
                  <w:szCs w:val="24"/>
                </w:rPr>
                <w:t>.</w:t>
              </w:r>
              <w:proofErr w:type="spellStart"/>
              <w:r w:rsidR="00A6477A">
                <w:rPr>
                  <w:rStyle w:val="a8"/>
                  <w:color w:val="00008B"/>
                  <w:sz w:val="24"/>
                  <w:szCs w:val="24"/>
                  <w:lang w:val="en-US"/>
                </w:rPr>
                <w:t>unecon</w:t>
              </w:r>
              <w:proofErr w:type="spellEnd"/>
              <w:r w:rsidR="00A6477A">
                <w:rPr>
                  <w:rStyle w:val="a8"/>
                  <w:color w:val="00008B"/>
                  <w:sz w:val="24"/>
                  <w:szCs w:val="24"/>
                </w:rPr>
                <w:t>.</w:t>
              </w:r>
              <w:proofErr w:type="spellStart"/>
              <w:r w:rsidR="00A6477A">
                <w:rPr>
                  <w:rStyle w:val="a8"/>
                  <w:color w:val="00008B"/>
                  <w:sz w:val="24"/>
                  <w:szCs w:val="24"/>
                  <w:lang w:val="en-US"/>
                </w:rPr>
                <w:t>ru</w:t>
              </w:r>
              <w:proofErr w:type="spellEnd"/>
              <w:r w:rsidR="00A6477A">
                <w:rPr>
                  <w:rStyle w:val="a8"/>
                  <w:color w:val="00008B"/>
                  <w:sz w:val="24"/>
                  <w:szCs w:val="24"/>
                </w:rPr>
                <w:t>/</w:t>
              </w:r>
              <w:proofErr w:type="spellStart"/>
              <w:r w:rsidR="00A6477A">
                <w:rPr>
                  <w:rStyle w:val="a8"/>
                  <w:color w:val="00008B"/>
                  <w:sz w:val="24"/>
                  <w:szCs w:val="24"/>
                  <w:lang w:val="en-US"/>
                </w:rPr>
                <w:t>elibrar</w:t>
              </w:r>
              <w:proofErr w:type="spellEnd"/>
              <w:r w:rsidR="00A6477A">
                <w:rPr>
                  <w:rStyle w:val="a8"/>
                  <w:color w:val="00008B"/>
                  <w:sz w:val="24"/>
                  <w:szCs w:val="24"/>
                </w:rPr>
                <w:t xml:space="preserve"> ... D0%B8%D0%BA%D0%B0%20%D0%B8.pdf</w:t>
              </w:r>
            </w:hyperlink>
          </w:p>
        </w:tc>
      </w:tr>
      <w:tr w:rsidR="00A6477A" w14:paraId="192B2F4F" w14:textId="77777777" w:rsidTr="00BD60DE">
        <w:trPr>
          <w:trHeight w:val="641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59DA" w14:textId="06A5C8F9" w:rsidR="00A6477A" w:rsidRDefault="00BD6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0DE">
              <w:rPr>
                <w:rFonts w:ascii="Times New Roman" w:hAnsi="Times New Roman" w:cs="Times New Roman"/>
                <w:sz w:val="24"/>
                <w:szCs w:val="24"/>
              </w:rPr>
              <w:t>Дерен, В. И.  Экономика и международный бизнес</w:t>
            </w:r>
            <w:proofErr w:type="gramStart"/>
            <w:r w:rsidRPr="00BD60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60D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Дерен, А. В. Дерен. — 3-е изд., </w:t>
            </w:r>
            <w:proofErr w:type="spellStart"/>
            <w:r w:rsidRPr="00BD60D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D60D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D60D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D60DE">
              <w:rPr>
                <w:rFonts w:ascii="Times New Roman" w:hAnsi="Times New Roman" w:cs="Times New Roman"/>
                <w:sz w:val="24"/>
                <w:szCs w:val="24"/>
              </w:rPr>
              <w:t>, 2023. — 326 с.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CF66" w14:textId="28A74302" w:rsidR="00A6477A" w:rsidRDefault="00D039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rPr>
                <w:rFonts w:cstheme="minorHAnsi"/>
                <w:sz w:val="24"/>
                <w:szCs w:val="24"/>
                <w:lang w:val="en-US"/>
              </w:rPr>
            </w:pPr>
            <w:hyperlink r:id="rId14" w:history="1">
              <w:r w:rsidR="00A6477A">
                <w:rPr>
                  <w:rStyle w:val="a8"/>
                  <w:color w:val="00008B"/>
                  <w:sz w:val="24"/>
                  <w:szCs w:val="24"/>
                </w:rPr>
                <w:t xml:space="preserve"> </w:t>
              </w:r>
              <w:r w:rsidR="00BD60DE" w:rsidRPr="00BD60DE">
                <w:rPr>
                  <w:rStyle w:val="a8"/>
                  <w:color w:val="00008B"/>
                  <w:sz w:val="24"/>
                  <w:szCs w:val="24"/>
                </w:rPr>
                <w:t xml:space="preserve">https://urait.ru/bcode/516974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767A" w14:paraId="581FDB75" w14:textId="77777777" w:rsidTr="00DF3758">
        <w:tc>
          <w:tcPr>
            <w:tcW w:w="9345" w:type="dxa"/>
            <w:hideMark/>
          </w:tcPr>
          <w:p w14:paraId="663D48D4" w14:textId="77777777" w:rsidR="00C0767A" w:rsidRDefault="00C0767A" w:rsidP="00DF37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0767A" w14:paraId="16A01DC2" w14:textId="77777777" w:rsidTr="00DF3758">
        <w:tc>
          <w:tcPr>
            <w:tcW w:w="9345" w:type="dxa"/>
            <w:hideMark/>
          </w:tcPr>
          <w:p w14:paraId="59330DAA" w14:textId="77777777" w:rsidR="00C0767A" w:rsidRDefault="00C0767A" w:rsidP="00DF37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0767A" w14:paraId="4AEF1EF7" w14:textId="77777777" w:rsidTr="00DF3758">
        <w:tc>
          <w:tcPr>
            <w:tcW w:w="9345" w:type="dxa"/>
            <w:hideMark/>
          </w:tcPr>
          <w:p w14:paraId="17A25DA4" w14:textId="77777777" w:rsidR="00C0767A" w:rsidRDefault="00C0767A" w:rsidP="00DF37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0767A" w14:paraId="2390CE1C" w14:textId="77777777" w:rsidTr="00DF3758">
        <w:tc>
          <w:tcPr>
            <w:tcW w:w="9345" w:type="dxa"/>
            <w:hideMark/>
          </w:tcPr>
          <w:p w14:paraId="5283C105" w14:textId="77777777" w:rsidR="00C0767A" w:rsidRDefault="00C0767A" w:rsidP="00DF37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0767A" w14:paraId="7CBD768E" w14:textId="77777777" w:rsidTr="00DF3758">
        <w:tc>
          <w:tcPr>
            <w:tcW w:w="9345" w:type="dxa"/>
            <w:hideMark/>
          </w:tcPr>
          <w:p w14:paraId="053FD43A" w14:textId="77777777" w:rsidR="00C0767A" w:rsidRDefault="00C0767A" w:rsidP="00DF37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397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6477A" w14:paraId="30CF26B9" w14:textId="77777777" w:rsidTr="00A647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A4F2" w14:textId="77777777" w:rsidR="00A6477A" w:rsidRDefault="00A647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A193" w14:textId="77777777" w:rsidR="00A6477A" w:rsidRDefault="00A647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6477A" w14:paraId="5882D4DB" w14:textId="77777777" w:rsidTr="00A647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4208" w14:textId="77777777" w:rsidR="00A6477A" w:rsidRDefault="00A647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A6477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E794" w14:textId="77777777" w:rsidR="00A6477A" w:rsidRDefault="00A647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6477A" w14:paraId="7AADB020" w14:textId="77777777" w:rsidTr="00A647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C953" w14:textId="77777777" w:rsidR="00A6477A" w:rsidRDefault="00A647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A6477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40FC" w14:textId="77777777" w:rsidR="00A6477A" w:rsidRDefault="00A647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6477A" w14:paraId="65196BE1" w14:textId="77777777" w:rsidTr="00A647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BEBF" w14:textId="77777777" w:rsidR="00A6477A" w:rsidRDefault="00A647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6477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6477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A0CA" w14:textId="77777777" w:rsidR="00A6477A" w:rsidRDefault="00A647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477A" w14:paraId="63B50435" w14:textId="77777777" w:rsidTr="00A6477A">
        <w:tc>
          <w:tcPr>
            <w:tcW w:w="562" w:type="dxa"/>
          </w:tcPr>
          <w:p w14:paraId="67915B2D" w14:textId="77777777" w:rsidR="00A6477A" w:rsidRDefault="00A647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0" w:name="_Hlk217315538"/>
          </w:p>
        </w:tc>
        <w:tc>
          <w:tcPr>
            <w:tcW w:w="8783" w:type="dxa"/>
            <w:hideMark/>
          </w:tcPr>
          <w:p w14:paraId="4E63BF76" w14:textId="77777777" w:rsidR="00A6477A" w:rsidRDefault="00A647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6F4623" w14:textId="77777777" w:rsidR="00A6477A" w:rsidRDefault="00A6477A" w:rsidP="00A6477A">
      <w:pPr>
        <w:pStyle w:val="Default"/>
        <w:spacing w:after="30"/>
        <w:jc w:val="both"/>
        <w:rPr>
          <w:sz w:val="23"/>
          <w:szCs w:val="23"/>
        </w:rPr>
      </w:pPr>
    </w:p>
    <w:p w14:paraId="71E2813B" w14:textId="77777777" w:rsidR="00A6477A" w:rsidRDefault="00A6477A" w:rsidP="00A647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1984B071" w14:textId="77777777" w:rsidR="00A6477A" w:rsidRDefault="00A6477A" w:rsidP="00A6477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477A" w14:paraId="3ED1F952" w14:textId="77777777" w:rsidTr="00A6477A">
        <w:tc>
          <w:tcPr>
            <w:tcW w:w="562" w:type="dxa"/>
          </w:tcPr>
          <w:p w14:paraId="1271AA35" w14:textId="77777777" w:rsidR="00A6477A" w:rsidRDefault="00A647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9B6DD9" w14:textId="77777777" w:rsidR="00A6477A" w:rsidRDefault="00A647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569050" w14:textId="77777777" w:rsidR="00A6477A" w:rsidRDefault="00A6477A" w:rsidP="00A6477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BEB1884" w14:textId="77777777" w:rsidR="00A6477A" w:rsidRDefault="00A6477A" w:rsidP="00A647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3656885"/>
      <w:bookmarkStart w:id="23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1518566C" w14:textId="77777777" w:rsidR="00A6477A" w:rsidRDefault="00A6477A" w:rsidP="00A6477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6477A" w14:paraId="1FDB4705" w14:textId="77777777" w:rsidTr="00A647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383C" w14:textId="77777777" w:rsidR="00A6477A" w:rsidRDefault="00A64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4F2E" w14:textId="77777777" w:rsidR="00A6477A" w:rsidRDefault="00A64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7B71" w14:textId="77777777" w:rsidR="00A6477A" w:rsidRDefault="00A64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6EE7" w14:textId="77777777" w:rsidR="00A6477A" w:rsidRDefault="00A64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6477A" w14:paraId="1E505057" w14:textId="77777777" w:rsidTr="00A647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6003" w14:textId="77777777" w:rsidR="00A6477A" w:rsidRDefault="00A64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AB8" w14:textId="77777777" w:rsidR="00A6477A" w:rsidRDefault="00A647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  <w:p w14:paraId="48FDF78F" w14:textId="77777777" w:rsidR="00A6477A" w:rsidRDefault="00A6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64F" w14:textId="77777777" w:rsidR="00A6477A" w:rsidRDefault="00A64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EAFA" w14:textId="2F6232C0" w:rsidR="00A6477A" w:rsidRPr="007C0102" w:rsidRDefault="00A64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7C0102">
              <w:rPr>
                <w:rFonts w:ascii="Times New Roman" w:hAnsi="Times New Roman" w:cs="Times New Roman"/>
              </w:rPr>
              <w:t>3</w:t>
            </w:r>
          </w:p>
        </w:tc>
      </w:tr>
      <w:tr w:rsidR="00A6477A" w14:paraId="3DE87D5D" w14:textId="77777777" w:rsidTr="00A647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D314" w14:textId="77777777" w:rsidR="00A6477A" w:rsidRDefault="00A64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65F5" w14:textId="77777777" w:rsidR="00A6477A" w:rsidRDefault="00A64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2A9D" w14:textId="77777777" w:rsidR="00A6477A" w:rsidRDefault="00A64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B53B" w14:textId="25DCEEAE" w:rsidR="00A6477A" w:rsidRPr="007C0102" w:rsidRDefault="007C01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6477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6477A" w14:paraId="2E2BD5F7" w14:textId="77777777" w:rsidTr="00A647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5F7" w14:textId="77777777" w:rsidR="00A6477A" w:rsidRDefault="00A64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2BA6" w14:textId="77777777" w:rsidR="00A6477A" w:rsidRDefault="00A64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84FB" w14:textId="77777777" w:rsidR="00A6477A" w:rsidRDefault="00A64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4676" w14:textId="0AFACD71" w:rsidR="00A6477A" w:rsidRPr="007C0102" w:rsidRDefault="00A64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7C0102">
              <w:rPr>
                <w:rFonts w:ascii="Times New Roman" w:hAnsi="Times New Roman" w:cs="Times New Roman"/>
              </w:rPr>
              <w:t>5</w:t>
            </w:r>
          </w:p>
        </w:tc>
      </w:tr>
    </w:tbl>
    <w:p w14:paraId="62BC27F1" w14:textId="77777777" w:rsidR="00A6477A" w:rsidRDefault="00A6477A" w:rsidP="00A6477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5536C5" w14:textId="77777777" w:rsidR="00A6477A" w:rsidRDefault="00A6477A" w:rsidP="00A647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6"/>
      <w:bookmarkStart w:id="25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4B2304D3" w14:textId="77777777" w:rsidR="00A6477A" w:rsidRDefault="00A6477A" w:rsidP="00A6477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477A" w14:paraId="271072B5" w14:textId="77777777" w:rsidTr="00A6477A">
        <w:tc>
          <w:tcPr>
            <w:tcW w:w="562" w:type="dxa"/>
          </w:tcPr>
          <w:p w14:paraId="197CE3A7" w14:textId="77777777" w:rsidR="00A6477A" w:rsidRDefault="00A647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363EB4" w14:textId="77777777" w:rsidR="00A6477A" w:rsidRDefault="00A647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0D5223" w14:textId="77777777" w:rsidR="00A6477A" w:rsidRDefault="00A6477A" w:rsidP="00A647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14CE06" w14:textId="77777777" w:rsidR="00A6477A" w:rsidRDefault="00A6477A" w:rsidP="00A647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3656887"/>
      <w:bookmarkStart w:id="27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103096B2" w14:textId="77777777" w:rsidR="00A6477A" w:rsidRDefault="00A6477A" w:rsidP="00A6477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6477A" w14:paraId="1C21E386" w14:textId="77777777" w:rsidTr="00A647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EE53" w14:textId="77777777" w:rsidR="00A6477A" w:rsidRDefault="00A64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C0D1" w14:textId="77777777" w:rsidR="00A6477A" w:rsidRDefault="00A64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6477A" w14:paraId="7AC9801F" w14:textId="77777777" w:rsidTr="00A647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5E19" w14:textId="77777777" w:rsidR="00A6477A" w:rsidRDefault="00A647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DDCA" w14:textId="230D0F42" w:rsidR="00A6477A" w:rsidRPr="007C0102" w:rsidRDefault="00A64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7C0102">
              <w:rPr>
                <w:rFonts w:ascii="Times New Roman" w:hAnsi="Times New Roman" w:cs="Times New Roman"/>
              </w:rPr>
              <w:t>5</w:t>
            </w:r>
          </w:p>
        </w:tc>
      </w:tr>
      <w:tr w:rsidR="00A6477A" w14:paraId="449E9D44" w14:textId="77777777" w:rsidTr="00A647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1B20" w14:textId="77777777" w:rsidR="00A6477A" w:rsidRDefault="00A64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69D3" w14:textId="276FB18C" w:rsidR="00A6477A" w:rsidRPr="007C0102" w:rsidRDefault="00A64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7C0102">
              <w:rPr>
                <w:rFonts w:ascii="Times New Roman" w:hAnsi="Times New Roman" w:cs="Times New Roman"/>
              </w:rPr>
              <w:t>5</w:t>
            </w:r>
          </w:p>
        </w:tc>
        <w:bookmarkEnd w:id="20"/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88948" w14:textId="77777777" w:rsidR="00D0397A" w:rsidRDefault="00D0397A" w:rsidP="00315CA6">
      <w:pPr>
        <w:spacing w:after="0" w:line="240" w:lineRule="auto"/>
      </w:pPr>
      <w:r>
        <w:separator/>
      </w:r>
    </w:p>
  </w:endnote>
  <w:endnote w:type="continuationSeparator" w:id="0">
    <w:p w14:paraId="04168693" w14:textId="77777777" w:rsidR="00D0397A" w:rsidRDefault="00D039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6E4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51B33" w14:textId="77777777" w:rsidR="00D0397A" w:rsidRDefault="00D0397A" w:rsidP="00315CA6">
      <w:pPr>
        <w:spacing w:after="0" w:line="240" w:lineRule="auto"/>
      </w:pPr>
      <w:r>
        <w:separator/>
      </w:r>
    </w:p>
  </w:footnote>
  <w:footnote w:type="continuationSeparator" w:id="0">
    <w:p w14:paraId="6F4D4FBF" w14:textId="77777777" w:rsidR="00D0397A" w:rsidRDefault="00D039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4FC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28E6"/>
    <w:rsid w:val="00466076"/>
    <w:rsid w:val="0049412D"/>
    <w:rsid w:val="004A1B2D"/>
    <w:rsid w:val="004C3083"/>
    <w:rsid w:val="004C4B89"/>
    <w:rsid w:val="004D06E4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731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102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477A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60DE"/>
    <w:rsid w:val="00BF5211"/>
    <w:rsid w:val="00C0056C"/>
    <w:rsid w:val="00C0767A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397A"/>
    <w:rsid w:val="00D33437"/>
    <w:rsid w:val="00D33C83"/>
    <w:rsid w:val="00D373B6"/>
    <w:rsid w:val="00D40EAD"/>
    <w:rsid w:val="00D56558"/>
    <w:rsid w:val="00D75436"/>
    <w:rsid w:val="00D8262E"/>
    <w:rsid w:val="00D8722E"/>
    <w:rsid w:val="00DA5F07"/>
    <w:rsid w:val="00DC4D9A"/>
    <w:rsid w:val="00DC5B3C"/>
    <w:rsid w:val="00DE029E"/>
    <w:rsid w:val="00DE6C90"/>
    <w:rsid w:val="00DF2144"/>
    <w:rsid w:val="00E00C94"/>
    <w:rsid w:val="00E050E9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7263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8%D1%80%D0%BE%D0%B2%D0%B0%D1%8F%20%D1%8D%D0%BA%D0%BE%D0%BD%D0%BE%D0%BC%D0%B8%D0%BA%D0%B0%20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9571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polohina.l\Downloads\%20https:\urait.ru\bcode\5074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102D2-1EB5-4E96-A108-A6CD94F9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4359</TotalTime>
  <Pages>1</Pages>
  <Words>2725</Words>
  <Characters>15535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